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  <w:t>附件：湖州学院高等学历继续教育2024年上半年各专业面授课程表</w:t>
      </w:r>
    </w:p>
    <w:bookmarkEnd w:id="0"/>
    <w:tbl>
      <w:tblPr>
        <w:tblStyle w:val="2"/>
        <w:tblW w:w="14395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1488"/>
        <w:gridCol w:w="2377"/>
        <w:gridCol w:w="1073"/>
        <w:gridCol w:w="1466"/>
        <w:gridCol w:w="1776"/>
        <w:gridCol w:w="1766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上课日期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上课时间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预计学生人数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建议配备教师数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所有专业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3月23日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10:00-11:30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24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3月30日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10:00-11:30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4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4月13日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44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4月14日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7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4月20日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44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4月21日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新媒体数据分析</w:t>
            </w:r>
          </w:p>
        </w:tc>
        <w:tc>
          <w:tcPr>
            <w:tcW w:w="107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4月27日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44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4月28日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新媒体营销实务★（学位课）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t>含16课时实践教学</w:t>
            </w:r>
          </w:p>
        </w:tc>
        <w:tc>
          <w:tcPr>
            <w:tcW w:w="107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5月11日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44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5月18日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5月19日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5月25日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5月26日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经济学原理（学位课）</w:t>
            </w:r>
          </w:p>
        </w:tc>
        <w:tc>
          <w:tcPr>
            <w:tcW w:w="107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4月13日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44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4月14日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4月20日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4月21日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4月27日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4月28日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5月11日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5月18日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5月19日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跨境电商实务★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t>含16课时实践教学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4月20日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44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4月21日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4月27日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4月28日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5月4日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5月5日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国际贸易实务★（学位课）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t>含16课时实践教学</w:t>
            </w:r>
          </w:p>
        </w:tc>
        <w:tc>
          <w:tcPr>
            <w:tcW w:w="107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5月11日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44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5月18日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5月19日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5月25日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5月26日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中国古代文学（1）★（学位课）</w:t>
            </w:r>
          </w:p>
        </w:tc>
        <w:tc>
          <w:tcPr>
            <w:tcW w:w="107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4月20日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44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4月21日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4月27日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4月28日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现代汉语（1）★（学位课）</w:t>
            </w:r>
          </w:p>
        </w:tc>
        <w:tc>
          <w:tcPr>
            <w:tcW w:w="107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5月11日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44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5月18日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5月19日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中国现当代文学（1）★</w:t>
            </w:r>
          </w:p>
        </w:tc>
        <w:tc>
          <w:tcPr>
            <w:tcW w:w="107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4月20日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44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4月21日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4月27日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4月28日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电脑美术基础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t>含24课时实践教学</w:t>
            </w:r>
          </w:p>
        </w:tc>
        <w:tc>
          <w:tcPr>
            <w:tcW w:w="107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4月20日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4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4月21日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4月27日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4月28日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5月4日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数据结构★（学位课）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t>含16课时实践教学</w:t>
            </w:r>
          </w:p>
        </w:tc>
        <w:tc>
          <w:tcPr>
            <w:tcW w:w="107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4月13日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44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4月14日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4月20日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4月21日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4月27日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4月28日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高级语言程序设计★</w:t>
            </w:r>
          </w:p>
        </w:tc>
        <w:tc>
          <w:tcPr>
            <w:tcW w:w="107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5月11日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44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5月18日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5月19日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计算机组成★</w:t>
            </w:r>
          </w:p>
        </w:tc>
        <w:tc>
          <w:tcPr>
            <w:tcW w:w="107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4月20日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4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4月21日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4月27日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4月28日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5月4日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5月5日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操作系统★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t>含16课时实践教学</w:t>
            </w:r>
          </w:p>
        </w:tc>
        <w:tc>
          <w:tcPr>
            <w:tcW w:w="107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5月11日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4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5月18日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5月19日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算法设计与分析</w:t>
            </w:r>
          </w:p>
        </w:tc>
        <w:tc>
          <w:tcPr>
            <w:tcW w:w="107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5月24日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4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5月25日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C++程序设计</w:t>
            </w:r>
          </w:p>
        </w:tc>
        <w:tc>
          <w:tcPr>
            <w:tcW w:w="107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4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机械制造及其自动化</w:t>
            </w: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工程材料与机械制造基础★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t>含16课时实践教学</w:t>
            </w:r>
          </w:p>
        </w:tc>
        <w:tc>
          <w:tcPr>
            <w:tcW w:w="107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4月20日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44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4月21日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4月27日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4月28日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电路原理</w:t>
            </w:r>
          </w:p>
        </w:tc>
        <w:tc>
          <w:tcPr>
            <w:tcW w:w="107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5月11日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44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5月18日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5月19日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机械设计★</w:t>
            </w:r>
          </w:p>
        </w:tc>
        <w:tc>
          <w:tcPr>
            <w:tcW w:w="107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4月20日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4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4月21日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控制工程基础</w:t>
            </w:r>
          </w:p>
        </w:tc>
        <w:tc>
          <w:tcPr>
            <w:tcW w:w="107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4月27日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4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4月28日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机械制造工艺学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t>含16课时实践教学</w:t>
            </w:r>
          </w:p>
        </w:tc>
        <w:tc>
          <w:tcPr>
            <w:tcW w:w="107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5月4日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4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5月5日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5月11日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人体解剖学★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含16课时实践教学</w:t>
            </w:r>
          </w:p>
        </w:tc>
        <w:tc>
          <w:tcPr>
            <w:tcW w:w="107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4月20日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4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4月21日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生理学★</w:t>
            </w:r>
          </w:p>
        </w:tc>
        <w:tc>
          <w:tcPr>
            <w:tcW w:w="107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4月27日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4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4月28日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病理学（含病理生理学）</w:t>
            </w:r>
          </w:p>
        </w:tc>
        <w:tc>
          <w:tcPr>
            <w:tcW w:w="107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5月11日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4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药理学</w:t>
            </w:r>
          </w:p>
        </w:tc>
        <w:tc>
          <w:tcPr>
            <w:tcW w:w="107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5月18日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4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5月19日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8:30-16:40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360" w:lineRule="auto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  <w:t>注：直播面授上课时间为：上午8:30-11:40，下午13:30-16:40；课间休息时间由上课老师自定。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YzIzOGNhODI0MTdjMjEyYWI0YzgzYjU2ZDVhNzMifQ=="/>
  </w:docVars>
  <w:rsids>
    <w:rsidRoot w:val="00000000"/>
    <w:rsid w:val="12524BC5"/>
    <w:rsid w:val="1A3C39C5"/>
    <w:rsid w:val="28712179"/>
    <w:rsid w:val="28CC55CF"/>
    <w:rsid w:val="2D70295D"/>
    <w:rsid w:val="33C719FD"/>
    <w:rsid w:val="3AFF7577"/>
    <w:rsid w:val="3B725CD2"/>
    <w:rsid w:val="3D1D4EC2"/>
    <w:rsid w:val="4AA01C7F"/>
    <w:rsid w:val="543157F3"/>
    <w:rsid w:val="5DE33EF1"/>
    <w:rsid w:val="723E67A7"/>
    <w:rsid w:val="76A46F84"/>
    <w:rsid w:val="77C422DF"/>
    <w:rsid w:val="7EB23BE8"/>
    <w:rsid w:val="7ECE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6">
    <w:name w:val="font41"/>
    <w:basedOn w:val="3"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7">
    <w:name w:val="font51"/>
    <w:basedOn w:val="3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8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743</Words>
  <Characters>1401</Characters>
  <Lines>0</Lines>
  <Paragraphs>0</Paragraphs>
  <TotalTime>2</TotalTime>
  <ScaleCrop>false</ScaleCrop>
  <LinksUpToDate>false</LinksUpToDate>
  <CharactersWithSpaces>1401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2023-04-14T01:17:00Z</dcterms:created>
  <dc:creator>USER</dc:creator>
  <cp:lastModifiedBy>TedShen</cp:lastModifiedBy>
  <cp:lastPrinted>2024-03-13T01:03:00Z</cp:lastPrinted>
  <dcterms:modified xsi:type="dcterms:W3CDTF">2024-03-13T06:55:37Z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E263EA353C444B8EADCF35BA0B45DE7D_13</vt:lpwstr>
  </property>
</Properties>
</file>